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56AB" w14:textId="5866BE7D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71A1">
        <w:rPr>
          <w:rFonts w:ascii="Times New Roman" w:hAnsi="Times New Roman" w:cs="Times New Roman"/>
          <w:b/>
          <w:bCs/>
          <w:sz w:val="28"/>
          <w:szCs w:val="28"/>
        </w:rPr>
        <w:t>16</w:t>
      </w:r>
    </w:p>
    <w:p w14:paraId="2ACC11AB" w14:textId="77777777" w:rsidR="00BB71A1" w:rsidRDefault="009525A3" w:rsidP="006051C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bookmarkStart w:id="0" w:name="_Hlk152177046"/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="000F5D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953C23A" w14:textId="077EE962" w:rsidR="009525A3" w:rsidRPr="0034213C" w:rsidRDefault="000F5DDA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="00BB71A1" w:rsidRPr="00BB71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)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2024 год</w:t>
      </w:r>
      <w:r w:rsidR="009525A3"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="009525A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5057948" w:rsidR="009525A3" w:rsidRPr="0034213C" w:rsidRDefault="00BB71A1" w:rsidP="001B68FD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821A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B68FD">
        <w:rPr>
          <w:rFonts w:ascii="Times New Roman" w:hAnsi="Times New Roman" w:cs="Times New Roman"/>
          <w:b/>
          <w:bCs/>
          <w:sz w:val="28"/>
          <w:szCs w:val="28"/>
        </w:rPr>
        <w:t>.1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B68FD">
        <w:rPr>
          <w:rFonts w:ascii="Times New Roman" w:hAnsi="Times New Roman" w:cs="Times New Roman"/>
          <w:b/>
          <w:bCs/>
          <w:sz w:val="28"/>
          <w:szCs w:val="28"/>
        </w:rPr>
        <w:t>.2023г.</w:t>
      </w:r>
    </w:p>
    <w:p w14:paraId="4BC12D36" w14:textId="55AFE8AF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Керей, Жәнібек хандар,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14B6BFEC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0F5D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="00BB71A1" w:rsidRPr="00BB71A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="000F5DD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) 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 2024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Керей, Жәнібек хандар,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14:paraId="2012E278" w14:textId="1C16F15E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821A8">
        <w:rPr>
          <w:rFonts w:ascii="Times New Roman" w:hAnsi="Times New Roman" w:cs="Times New Roman"/>
          <w:sz w:val="28"/>
          <w:szCs w:val="28"/>
        </w:rPr>
        <w:t>09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="004821A8">
        <w:rPr>
          <w:rFonts w:ascii="Times New Roman" w:hAnsi="Times New Roman" w:cs="Times New Roman"/>
          <w:sz w:val="28"/>
          <w:szCs w:val="28"/>
        </w:rPr>
        <w:t>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4821A8">
        <w:rPr>
          <w:rFonts w:ascii="Times New Roman" w:hAnsi="Times New Roman" w:cs="Times New Roman"/>
          <w:b/>
          <w:sz w:val="28"/>
          <w:szCs w:val="28"/>
        </w:rPr>
        <w:t>08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821A8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7639E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>г. Астана, ул. Керей, Жәнібек хандар, 5/1.</w:t>
      </w:r>
    </w:p>
    <w:p w14:paraId="0F86D6DC" w14:textId="3E971368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4821A8">
        <w:rPr>
          <w:rFonts w:ascii="Times New Roman" w:hAnsi="Times New Roman" w:cs="Times New Roman"/>
          <w:b/>
          <w:sz w:val="28"/>
          <w:szCs w:val="28"/>
        </w:rPr>
        <w:t>10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4821A8">
        <w:rPr>
          <w:rFonts w:ascii="Times New Roman" w:hAnsi="Times New Roman" w:cs="Times New Roman"/>
          <w:b/>
          <w:sz w:val="28"/>
          <w:szCs w:val="28"/>
        </w:rPr>
        <w:t>08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821A8">
        <w:rPr>
          <w:rFonts w:ascii="Times New Roman" w:hAnsi="Times New Roman" w:cs="Times New Roman"/>
          <w:b/>
          <w:sz w:val="28"/>
          <w:szCs w:val="28"/>
          <w:lang w:val="kk-KZ"/>
        </w:rPr>
        <w:t>янаря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</w:t>
      </w:r>
      <w:r w:rsidR="0097639E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Керей, Жәнібек хандар,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>Потенциальные поставщики могут присутствовать при вскрытии конвертов с тендерными заявками.</w:t>
      </w:r>
    </w:p>
    <w:p w14:paraId="2A24D1E4" w14:textId="48C79229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>КФ «UMC» по адресу: г. Астана, район «Есиль», улица Керей, Жәнібек хандар,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08672A">
        <w:rPr>
          <w:rFonts w:ascii="Times New Roman" w:hAnsi="Times New Roman"/>
          <w:color w:val="0000FF"/>
          <w:sz w:val="28"/>
          <w:szCs w:val="28"/>
          <w:u w:val="single"/>
        </w:rPr>
        <w:t>15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2B1029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08672A">
        <w:rPr>
          <w:rFonts w:ascii="Times New Roman" w:hAnsi="Times New Roman"/>
          <w:spacing w:val="3"/>
          <w:sz w:val="28"/>
          <w:szCs w:val="28"/>
          <w:lang w:val="kk-KZ"/>
        </w:rPr>
        <w:t>Дюсупова Асемгуль Асетовна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e-mail: </w:t>
      </w:r>
      <w:hyperlink r:id="rId5" w:history="1">
        <w:r w:rsidR="0008672A" w:rsidRPr="004B6359">
          <w:rPr>
            <w:rStyle w:val="a3"/>
            <w:rFonts w:ascii="Times New Roman" w:hAnsi="Times New Roman"/>
            <w:spacing w:val="3"/>
            <w:sz w:val="28"/>
            <w:szCs w:val="28"/>
            <w:lang w:val="kk-KZ"/>
          </w:rPr>
          <w:t>dyussupova.a@umc.org.kz</w:t>
        </w:r>
      </w:hyperlink>
      <w:r w:rsid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08672A">
        <w:rPr>
          <w:spacing w:val="3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0F5DDA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B68FD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51F6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21A8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39E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3F1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B71A1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4AE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yussupova.a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Дюсупова Асемгуль Асетовна</cp:lastModifiedBy>
  <cp:revision>2</cp:revision>
  <cp:lastPrinted>2023-06-27T02:10:00Z</cp:lastPrinted>
  <dcterms:created xsi:type="dcterms:W3CDTF">2023-12-07T04:33:00Z</dcterms:created>
  <dcterms:modified xsi:type="dcterms:W3CDTF">2023-12-07T04:33:00Z</dcterms:modified>
</cp:coreProperties>
</file>